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5"/>
      </w:tblGrid>
      <w:tr w:rsidR="000F434C" w:rsidRPr="00A04D9F" w:rsidTr="000F434C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F434C" w:rsidRPr="003B6B4D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3B6B4D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>ПОСТАНОВЛЕНИЕ</w:t>
            </w:r>
          </w:p>
          <w:p w:rsidR="000F434C" w:rsidRPr="003B6B4D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3B6B4D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>от 15 мая 2013 г. N 26</w:t>
            </w:r>
          </w:p>
          <w:p w:rsidR="000F434C" w:rsidRPr="00A04D9F" w:rsidRDefault="000F434C" w:rsidP="000F434C">
            <w:pPr>
              <w:pBdr>
                <w:bottom w:val="dashed" w:sz="6" w:space="4" w:color="C4C4C3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</w:pPr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Об утверждении </w:t>
            </w:r>
            <w:proofErr w:type="spellStart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СанПин</w:t>
            </w:r>
            <w:proofErr w:type="spellEnd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 2.4.1.3049-13 </w:t>
            </w:r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br/>
              <w:t xml:space="preserve">"Санитарно-эпидемиологические требования к </w:t>
            </w:r>
            <w:proofErr w:type="spellStart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устройству</w:t>
            </w:r>
            <w:proofErr w:type="gramStart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,с</w:t>
            </w:r>
            <w:proofErr w:type="gramEnd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>одержанию</w:t>
            </w:r>
            <w:proofErr w:type="spellEnd"/>
            <w:r w:rsidRPr="003B6B4D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 и организации режима работы дошкольных образовательных организаций"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 xml:space="preserve">(с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>изм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 xml:space="preserve">., внесенными Решением Верховного Суда РФ </w:t>
            </w:r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br/>
              <w:t xml:space="preserve">от 04.04.2014 N АКПИ14-281) 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2006, N 1, ст. 10; 2006, N 52 (ч. I), ст. 5498; 2007, N 1 (ч. I), ст. 21; 2007, N 1 (ч. I), ст. 29; 2007, N 27, ст. 3213; 2007, N 46, ст. 5554; 2007, N 49, ст. 6070; 2008, N 24, ст. 2801; 2008, N 29 (ч. I), ст. 3418;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11.06.2012, N 24, ст. 3069;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N 31, ст. 3295; 2004, N 8, ст. 663; 2004, N 47, ст. 4666; 2005, N 39, ст. 3953) постановляю: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 Утвердить санитарно-эпидемиологические правила и нормативы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2. С момента вступления в силу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 считать утратившими силу санитарно-эпидемиологические правила и нормативы: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18267);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2.4.1.2791-10 "Изменение N 1 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Г.Г.ОНИЩЕНКО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Утверждены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постановлением Главного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государственного санитарного врача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Российской Федерации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от 15 мая 2013 г. N 26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 xml:space="preserve">САНИТАРНО-ЭПИДЕМИОЛОГИЧЕСКИЕ ТРЕБОВАНИЯ </w:t>
            </w:r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br/>
              <w:t xml:space="preserve">К УСТРОЙСТВУ, СОДЕРЖАНИЮ И ОРГАНИЗАЦИИ РЕЖИМА РАБОТЫ </w:t>
            </w:r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br/>
              <w:t>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>Санитарно-эпидемиологические правила и нормативы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 xml:space="preserve">(с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>изм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t xml:space="preserve">., внесенными Решением Верховного Суда РФ </w:t>
            </w:r>
            <w:r w:rsidRPr="00A04D9F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</w:rPr>
              <w:br/>
              <w:t>от 04.04.2014 N АКПИ14-281)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I. Общие положения и область применения</w:t>
            </w:r>
          </w:p>
          <w:p w:rsidR="00A04D9F" w:rsidRPr="00613AD9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1.2. Настоящие санитарные правила устанавливают санитарно-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эпидемиологические требования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: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условиям размещения дошкольных образовательных организаций,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оборудованию и содержанию территории,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помещениям, их оборудованию и содержанию,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естественному и искусственному освещению помещений,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отоплению и вентиляции,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водоснабжению и канализации,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организации питания,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приему детей в дошкольные образовательные организации,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организации режима дня,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организации физического воспитания,</w:t>
            </w:r>
          </w:p>
          <w:p w:rsidR="000F434C" w:rsidRPr="00A04D9F" w:rsidRDefault="000F434C" w:rsidP="00A04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личной гигиене персонала.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&lt;1&gt; Рекомендации - добровольного исполнения, не носят обязательный характер.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</w:t>
            </w:r>
            <w:r w:rsidRPr="006211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полного дня (10,5 - 12-часового пребывания),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продленного дня (13 - 14-часового пребывания) и круглосуточного пребывания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1.4.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613AD9" w:rsidRPr="00621121" w:rsidRDefault="000F434C" w:rsidP="0061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0F434C" w:rsidRPr="00A04D9F" w:rsidRDefault="000F434C" w:rsidP="0061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1.7.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1.8. В дошкольную организацию принимаются дети в возрасте </w:t>
            </w:r>
            <w:r w:rsidRPr="006211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 2 месяцев до 7 лет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1.9.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Количество детей в группах дошкольной образовательной организации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общеразвивающей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фактически находящегося в группе.</w:t>
            </w:r>
            <w:proofErr w:type="gramEnd"/>
          </w:p>
          <w:p w:rsidR="000F434C" w:rsidRPr="00A04D9F" w:rsidRDefault="000113A6" w:rsidP="000F43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0113A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pict>
                <v:rect id="_x0000_i1025" style="width:467.75pt;height:.75pt" o:hralign="center" o:hrstd="t" o:hrnoshade="t" o:hr="t" fillcolor="#cd0d24" stroked="f"/>
              </w:pict>
            </w:r>
          </w:p>
          <w:p w:rsidR="000F434C" w:rsidRPr="00621121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2112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0F434C" w:rsidRPr="00A04D9F" w:rsidRDefault="000113A6" w:rsidP="000F43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0113A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pict>
                <v:rect id="_x0000_i1026" style="width:467.75pt;height:.75pt" o:hralign="center" o:hrstd="t" o:hrnoshade="t" o:hr="t" fillcolor="#cd0d24" stroked="f"/>
              </w:pic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тяжелыми нарушениями речи - 6 и 10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фонетико-фонематическими нарушениями речи в возрасте старше 3 лет - 12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глухих детей - 6 детей для обеих возрастных групп;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слабослышащих детей - 6 и 8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слепых детей - 6 детей для обеих возрастных групп;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для слабовидящих детей, для детей с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амблиопией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косоглазием - 6 и 10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нарушениями опорно-двигательного аппарата - 6 и 8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задержкой психического развития - 6 и 10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умственной отсталостью легкой степени - 6 и 10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умственной отсталостью умеренной, тяжелой в возрасте старше 3 лет - 8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аутизмом только в возрасте старше 3 лет - 5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для детей со сложным дефектом (имеющих сочетание 2 или более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недостатков в физическом и (или) психическом развитии) - 5 детей для обеих возрастных групп;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детей с иными ограниченными возможностями здоровья - 10 и 15 детей.</w:t>
            </w:r>
          </w:p>
          <w:p w:rsidR="000F434C" w:rsidRPr="00621121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211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Рекомендуемое количество детей в группах комбинированной направленности: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б) старше 3 лет: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не более 15 детей, в том числе не более 4 слабовидящих и (или) детей с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амблиопией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не более 17 детей, в том числе не более 5 детей с задержкой психического развития.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II. Требования к размещению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2.2. В районах Крайнего Севера обеспечивается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ветро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и снегозащита территорий дошкольных образовательных организаций.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III. Требования к оборудованию и содержанию территорий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3.5. На территории дошкольной образовательной организации выделяются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игровая и хозяйственная зоны.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3.6.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3.8. Покрытие групповых площадок и физкультурной зоны должно быть травяным, с утрамбованным грунтом,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беспыльным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либо выполненным из материалов, не оказывающих вредного воздействия на человека.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на расстоянии не менее 15 см от земли.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3.10.2. Рекомендуется в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3.12. Игровые и физкультурные площадки для детей оборудуются с учетом их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росто-возрастных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особенностей.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паразитологическим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3.16. Хозяйственная зона должна располагаться со стороны входа в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производственные помещения столовой и иметь самостоятельный въезд.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3.17. На территории хозяйственной зоны возможно размещение овощехранилища.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сухой и жаркой погоде полив территории рекомендуется проводить не менее 2 раз в день.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или другим твердым покрытием.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IV. Требования к зданию, помещениям, оборудованию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 их содержанию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4.3. Здание дошкольной образовательной организации должно иметь этажность не выше трех.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Групповые ячейки для детей до 3-х лет располагаются на 1-м этаже.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постирочная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); служебно-бытового назначения для персонала.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существующих зданиях дошкольных образовательных организаций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Неотапливаемые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переходы и галереи допускаются только в III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Б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климатическом подрайоне.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Допускается использовать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групповую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для организации сна с использованием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выдвижных кроватей или раскладных кроватей с жестким ложем.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4.14.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ш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. и на азимуты 91 - 230 градусов для районов южнее 45 градусов с.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ш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4.16. Остекление окон должно быть выполнено из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цельного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стеклополотна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4.18. Для проведения физкультурных занятий в зданиях дошкольных образовательных организаций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А, IБ и IГ климатических подрайонов допускается использовать отапливаемые прогулочные веранды.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туалете предусматривается место для приготовления дезинфицирующих растворов.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Медицинский блок (медицинский кабинет) должен иметь отдельный вход из коридора.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Для временной изоляции заболевших допускается использование помещений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медицинского блока (медицинский или процедурный кабинет).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Не допускается размещать групповые ячейки над помещениями пищеблока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постирочной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буфет-раздаточную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предназначенную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Состав и площади помещений пищеблока (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буфета-раздаточной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определяются заданием на проектирование.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Помещения для хранения пищевых продуктов должны быть не проницаемыми для грызунов.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мясо-рыбный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горячем цехе допускается функциональное разделение помещения с выделением зон: переработки овощной, 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мясо-рыбной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загрузочная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доготовочный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Доготовочный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горячий и холодный цеха могут быть совмещены в одном помещении и разделены перегородкой.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4.27. В 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буфетах-раздаточных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буфетах-раздаточных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должны быть предусмотрены условия для мытья рук.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4.28.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Работникам пищеблока допускается использовать служебные (комната персонала, раздевалка) и санитарные (душевая и туалет для персонала)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помещения дошкольной образовательной организации.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4.32. Питание детей организуется в помещении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групповой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. Доставка пищи от пищеблока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4.33. В дошкольных образовательных организациях для мытья столовой посуды буфетная оборудуется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двухгнездными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4.34. Допускается установка посудомоечной машины в буфетных групповых ячейках.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4.35. В дошкольных образовательных организациях рекомендуется предусматривать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Помещения стиральной и гладильной должны быть смежными.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Входы (окна приема-выдачи) для сдачи грязного и получения чистого белья должны быть раздельными.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4.36. Вход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не рекомендуется устраивать напротив входа в помещения групповых ячеек.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помещение или место для раздевания, оборудованные шкафчиками или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групповая комната для проведения учебных занятий, игр и питания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детская туалетная (с умывальной) для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V. Требования к внутренней отделке помещений дошкольных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5.2.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Стены помещений пищеблока, буфетных, кладовой для овощей, охлаждаемых камер, моечной,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постирочной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Отделка помещений медицинского блока должна соответствовать санитарно-эпидемиологическим требованиям, предъявляемым к медицинским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организациям.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5.4. Потолки в помещениях с повышенной влажностью воздуха (производственные цеха пищеблока, душевые,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умывальные, туалеты и другие) окрашиваются влагостойкими материалами.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С учетом климатических условий рекомендуется полы в помещениях групповых, расположенных на первом этаже, предусматривать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утепленными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(или) отапливаемыми, с регулируемым температурным режимом.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VI. Требования к размещению оборудования в помещениях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6.2.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Раздевальные оборудуются шкафами для верхней одежды детей и персонала.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раздевальных (или в отдельных помещениях) должны быть предусмотрены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условия для сушки верхней одежды и обуви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пеленальными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6.4.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групповых для детей раннего возраста рекомендуется устанавливать в светлой части помещения групповой манеж размером 6,0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Вблизи буфетной рекомендуется устанавливать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пеленальные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столы и специальные столики с выдвижными креслами для кормления детей 8 - 12 месяцев. Возле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пеленального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стола устанавливается бак с крышкой для грязного белья.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6.5. В групповых для детей 1,5 года и старше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столы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1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Основные размеры столов и стульев для детей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раннего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61"/>
              <w:gridCol w:w="1824"/>
              <w:gridCol w:w="2248"/>
              <w:gridCol w:w="1637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Группа роста детей (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Группа мебели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Высота стола (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Высота стула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850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свыше 850 до 1000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220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1000 - 1150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260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1150 - 1300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с 1300 - 1450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1450 - 1600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380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Мягконабивные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пенолатексные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6.11. Размещение аквариумов, животных, птиц в помещениях групповых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выкатными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одно - трехуровневыми кроватями.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6.13.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выкатных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) одно - трехуровневых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кроватях.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наматрасников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из расчета на 1 ребенка. Постельное белье маркируется индивидуально для каждого ребенка.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ранее построенных зданиях дошкольных образовательных организаций допускается использовать помещение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туалетной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 соответствии с проектом.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туалетных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6.16.3.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Детские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6.18. Умывальники рекомендуется устанавливать: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на высоту от пола до борта прибора - 0,4 м для детей младшего дошкольного возраста;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на высоту от пола до борта - 0,5 м для детей среднего и старшего дошкольного возраста.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туалетных для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устанавливать шкафы для уборочного инвентаря вне туалетных комнат.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VII. Требования к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естественному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искусственному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освещению помещений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межстекольные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Допускается в качестве солнцезащитных устройств использовать шторы (или жалюзи) светлых тонов со светорассеивающими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светопропускающими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свойствами.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7.9. Чистка оконных стекол и светильников проводится по мере их загрязнения.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VIII. Требования к отоплению и вентиляции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Ревизия, очистка 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Ограждения из древесно-стружечных плит не используются.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постирочной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- не более 70%.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8.5. Все помещения дошкольной организации должны ежедневно проветриваться.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 помещениях спален сквозное проветривание проводится до дневного сна.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холодное время года фрамуги, форточки закрываются за 10 минут до отхода ко сну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8.9.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температурой воздуха во всех основных помещениях пребывания детей осуществляется с помощью бытовых термометров.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IX. Требования к водоснабжению и канализации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9.2.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), в туалетные всех групповых ячеек.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9.3. Вода должна отвечать санитарно-эпидемиологическим требованиям к питьевой воде.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9.4. Подводкой горячей и холодной воды обеспечиваются помещения пищеблока, буфетных, туалетных для детей и персонала,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9.5. Не допускается использование для технологических, хозяйственно-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бытовых целей горячую воду из системы отопления.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9.6. В районах, где отсутствует централизованная канализация, здания дошкольных образовательных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организаций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оборудуются внутренней канализацией, при условии устройства выгребов или локальных очистных сооружений.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X. Требования к дошкольным образовательным организациям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 группам для детей с ограниченными возможностями здоровья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амблиопией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или) психическом развитии, с иными ограниченными возможностями здоровья);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10.5. В вечернее время на территории должно быть обеспечено искусственное освещение для слабовидящих детей не менее 40 лк.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Предусматривают лифты, пандусы с уклоном 1:6. Пандусы должны иметь резиновое покрытие.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XI. Требования к приему детей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дошкольные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образовательные организации, режиму дня и организации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воспитательно-образовательного процесса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(или его помощника) в спальне обязательно.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от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6-ти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7-ми лет - не более 30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XII. Требования к организации физического воспитания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12.2. Двигательный режим, физические упражнения и закаливающие мероприятия следует осуществлять с учетом здоровья, возраста детей и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времени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Длительность занятия с каждым ребенком составляет 6 - 10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Рекомендуемое количество детей в группе для занятий по физическому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развитию и ее длительность в зависимости от возраста детей представлена в таблице 2.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2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Рекомендуемое количество детей в группе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занятий по физическому развитию и их продолжительность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  <w:gridCol w:w="1320"/>
              <w:gridCol w:w="1285"/>
              <w:gridCol w:w="1486"/>
              <w:gridCol w:w="1548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Возраст детей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 1 г. до 1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г. 6 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 1 г. 7 м.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до 2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 2 лет 1 м.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до 3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старше 3 лет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Число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4 - 6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8 - 12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Вся группа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Длительность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8 - 10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10 - 15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младшей группе - 15 мин.,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средней группе - 20 мин.,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старшей группе - 25 мин.,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подготовительной группе - 30 мин.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холодовой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нагрузкой.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термокамере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следует поддерживать температуру воздуха в пределах 60 - 70 °C при относительной влажности 15 - 10%;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продолжительность первого посещения ребенком сауны не должна превышать 3 минут;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XIII. Требования к оборудованию пищеблока,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инвентарю, посуде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доски и ножи должны быть промаркированы: "СМ" - сырое мясо, "СК" - сырые куры, "СР" - сырая рыба, "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СО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" - сырые овощи, "ВМ" - вареное мясо, "ВР" - вареная рыба, "ВО" - вареные овощи, "гастрономия", "Сельдь", "Х" - хлеб, "Зелень";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групповой на решетчатых полках и (или) стеллажах.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13.4.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13.10.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Чистую кухонную посуду хранят на стеллажах на высоте не менее 0,35 м от пола.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13.11. Разделочные доски и мелкий деревянный инвентарь (лопатки, мешалки 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другое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13.12. Металлический инвентарь после мытья прокаливают в духовом шкафу; мясорубки после использования разбирают, промывают, обдают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кипятком и тщательно просушивают.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Чашки моют горячей водой с применением моющих сре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дств в п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ервой ванне, ополаскивают горячей проточной водой во второй ванне и просушивают.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диспенсерах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в вертикальном положении ручками вверх.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высушивают и хранят в сухом виде.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13.17. Рабочие столы на пищеблоке и столы в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групповых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дств пр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оводится мытье стен, осветительной арматуры, очистка стекол от пыли и копоти.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XIV. Требования к условиям хранения, приготовления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 реализации пищевых продуктов и кулинарных изделий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Продукция поступает в таре производителя (поставщика).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14.6. Молоко хранится в той же таре, в которой оно поступило, или в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потребительской упаковке.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КонсультантПлюс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: примечание.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Крупные сыры хранятся на стеллажах, мелкие сыры - на полках в потребительской таре.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Сметана, творог хранятся в таре с крышкой.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 допускается оставлять ложки, лопатки в таре со сметаной, творогом.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КонсультантПлюс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: примечание.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запекание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припускание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пассерование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тушение, приготовление на пару, приготовление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пароконвектомате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 При приготовлении блюд не применяется жарка.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При изготовлении вторых блюд из вареного мяса (птицы, рыбы) или отпуске вареного мяса (птицы) к первым блюдам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порционированное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Омлеты и запеканки, в рецептуру которых входит яйцо, готовятся в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Яйцо варят после закипания воды 10 мин.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При изготовлении картофельного (овощного) пюре используется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овощепротирочная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машина.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14.12. Обработку яиц проводят в специально отведенном месте </w:t>
            </w: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мясо-рыбного</w:t>
            </w:r>
            <w:proofErr w:type="spellEnd"/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использование других моющих или дезинфицирующих сре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дств в с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оответствии с инструкцией по их применению.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14.15. Горячие блюда (супы, соусы, горячие напитки, вторые блюда и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гарниры) при раздаче должны иметь температуру +60...+65 °C; холодные закуски, салаты, напитки - не ниже +15 °C.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 При обработке овощей должны быть соблюдены следующие требования: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 допускается предварительное замачивание овощей.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14.16.5. Варка овощей накануне дня приготовления блюд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14.16.7. Листовые овощи и зелень, предназначенные для приготовления холодных закусок без последующей термической обработки, следует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14.17. Изготовление салатов и их заправка осуществляется непосредственно перед раздачей.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Незаправленные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14.19. Кефир, ряженку, простоквашу и другие кисломолочные продукты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порционируют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 чашки непосредственно из пакетов или бутылок перед их раздачей в групповых ячейках.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14.20.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эндемичных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по йоду районах рекомендуется использование йодированной поваренной соли.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14.21. В целях профилактики недостаточности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микронутриентов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(витаминов и минеральных веществ) в питании детей используются пищевые продукты, обогащенные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микронутриентами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инстантных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14.23. Выдача готовой пищи разрешается только после проведения контроля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бракеражной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14.24. Непосредственно после приготовления пищи отбирается суточная проба готовой продукции (все готовые блюда).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правильностью отбора и хранения суточной пробы осуществляется ответственным лицом.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использование пищевых продуктов, указанных в Приложении N 9;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рубленным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бутилированная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по качеству и безопасности должна отвечать требованиям на питьевую воду.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Обработка дозирующих устрой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ств пр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оводится в соответствии с эксплуатационной документацией (инструкцией) изготовителя.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14.27. Для питья и разведения молочных смесей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инстантных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(быстрорастворимых) каш для детей раннего возраста следует использовать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бутилированную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воду для детского питания или прокипяченную питьевую воду из водопроводной сети.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XV. Требования к составлению меню для организации питания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детей разного возраста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Таблица 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Нормы физиологических потребностей в энергии и пищевых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веществах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2"/>
              <w:gridCol w:w="544"/>
              <w:gridCol w:w="544"/>
              <w:gridCol w:w="684"/>
              <w:gridCol w:w="590"/>
              <w:gridCol w:w="799"/>
              <w:gridCol w:w="59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0 - 3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4 - 6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7 - 12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1 - 2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2 - 3 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3 - 7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лет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Энергия (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ккал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Белок,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54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 т.ч. животный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(%)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/кг массы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Жиры,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Углеводы,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261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Примечание: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&lt;*&gt; Потребности для детей первого года жизни в энергии, жирах, углеводах даны в расчете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/кг массы тела.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Перетаривание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готовой кулинарной продукции и блюд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4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Рекомендуемое распределение калорийности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между приемами пищи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51"/>
              <w:gridCol w:w="2961"/>
              <w:gridCol w:w="2374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Для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 круглосуточным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Для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 дневным пребыванием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Для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 дневным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пребыванием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12 час.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 (20 - 25%)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 завтрак (5%)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 (30 - 35%)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Полдник (10 - 15%)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Ужин (20 - 25%)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 ужин - (до 5%) –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дополнительный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прием пищи перед сном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- кисломолочный напиток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 булочным или мучным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8D5B24" w:rsidP="008D5B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3B6B4D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   </w:t>
                  </w:r>
                  <w:r w:rsidR="000F434C"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 (20 - 25%)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 завтрак (5%)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 (30 - 35%)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 (20 - 25%)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 завтрак (5%)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 (30 - 35%)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Полдник (10 - 15%)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/или уплотненный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полдник (30 - 35%)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Ужин (20 - 25%)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-----</w:t>
                  </w:r>
                </w:p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Вместо полдника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 ужина возможна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организация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(30 – 35%)</w:t>
                  </w:r>
                </w:p>
              </w:tc>
            </w:tr>
          </w:tbl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Фактический рацион питания должен соответствовать утвержденному примерному меню.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Суммарные объемы блюд по приемам пищи должны соответствовать Приложению N 13.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15.7.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Остальные продукты (творог, сметана, птица, сыр, яйцо, соки и другие) включаются 2 - 3 раза в неделю.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на равноценные по составу продукты в соответствии с таблицей замены продуктов по белкам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углеводам (Приложение N 14).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5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58"/>
              <w:gridCol w:w="1815"/>
              <w:gridCol w:w="1815"/>
              <w:gridCol w:w="1815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Режим питания детей в дошкольных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24 часа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завтрак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10:30 – 11:00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второй завтрак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обед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полдник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ужин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 ужин</w:t>
                  </w:r>
                </w:p>
              </w:tc>
            </w:tr>
          </w:tbl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&lt;*&gt; При 12-часовом пребывании возможна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организация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как отдельного полдника, так и уплотненного полдника с включением блюд ужина.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XVI. Требования к перевозке и приему пищевых продуктов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дошкольные образовательные организации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16.2. Скоропортящиеся пищевые продукты перевозятся охлаждаемым или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Термосы подлежат обработке в соответствии с инструкциями по применению.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XVII. Требования к санитарному содержанию помещений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Влажная уборка в спальнях проводится после ночного и дневного сна, в групповых - после каждого приема пищи.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Стулья,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пеленальные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Игрушки моют в специально выделенных, промаркированных емкостях.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При регистрации случаев инфекционных заболеваний проводятся противоэпидемические мероприятия персоналом дошкольной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образовательной организации.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17.9. В теплое время года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засетчиваются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Очистка шахт вытяжной вентиляции проводится по мере загрязнения.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17.12.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Приобретенные игрушки (за исключением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мягконабивных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Пенолатексные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ворсованые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игрушки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мягконабивные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игрушки обрабатываются согласно инструкции изготовителя.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Постельное белье, кроме наволочек, маркируется у ножного края. На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наматрасников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 Чистое белье доставляется в мешках и хранится в шкафах.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постирочную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дератизационных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мероприятий.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XVIII. Основные гигиенические и противоэпидемические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мероприятия, проводимые медицинским персоналом в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образовательных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организациях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систематическое наблюдение за состоянием здоровья воспитанников,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особенно имеющих отклонения в состоянии здоровья;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распределение детей на медицинские группы для занятий физическим воспитанием;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систематический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организацию и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проведением профилактических и санитарно-противоэпидемических мероприятий,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работу по организации и проведению профилактической и текущей дезинфекции, а также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полнотой ее проведения;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медицинский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пищеблоком и питанием детей;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ведение медицинской документации.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18.2. В целях профилактики контагиозных гельминтозов (энтеробиоза 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гименолепидоза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18.2.1. Выявление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инвазированных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18.2.2. Всех выявленных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инвазированных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регистрируют в журнале для инфекционных заболеваний и проводят медикаментозную терапию.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18.2.3. При выявлении 20% и более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инвазированных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дезинвазии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18.2.5. Для профилактики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паразитозов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проводят лабораторный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качеством воды в ванне бассейна и одновременным отбором смывов с объектов внешней среды на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паразитологические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показатели.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XIX. Требования к прохождению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профилактических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медицинских осмотров, гигиенического воспитания и обучения,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личной гигиене персонала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санитарных норм и правил не реже 1 раза в 2 года, для персонала пищеблока, а также лиц, участвующих в раздаче пищи детям, - не реже 1 раза в год.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Неаттестованный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&lt;1&gt; Приказ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Минздравсоцразвития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N 22111).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&lt;1&gt; Приказ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Минздравсоцразвития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-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Письмо Минюста России от 17.02.2011, регистрационный N 01/8577-ДК).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Не допускаются к работе на пищеблоке и в групповых ячейках к накрыванию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XX. Требования к соблюдению санитарных правил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выполнение требований санитарных правил всеми работниками учреждения;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необходимые условия для соблюдения санитарных правил;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 наличие личных медицинских книжек на каждого работника;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организацию мероприятий по дезинфекции, дезинсекции и дератизации;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исправную работу технологического, холодильного и другого оборудования учреждения.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20.2. Медицинский персонал дошкольных образовательных организаций осуществляет повседневный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контроль за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соблюдением требований санитарных правил.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1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98"/>
              <w:gridCol w:w="5627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Вид помещений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Площадные показатели (не менее)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Групповые ячейки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 кв. м; для групп наполняемостью менее 10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человек площадь раздевальной допускается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определять из расчета 1,0 кв. м на 1 ребенка,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но не менее 6 кв. 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кв. м на 1 ребенка в группах для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младенческого и раннего возраста; 2,0 кв. м на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кв. 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1,8 кв. м на 1 ребенка в группах для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младенческого и раннего возраста, 2,0 кв. м на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кв. м для групп для детей младенческого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раннего возраста; 16 кв. м для дошкольных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групп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Медицинский блок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медицинский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не менее 12 кв. 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процедурный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не менее 8 кв. 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туалет с местом для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приготовления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не менее 6 кв. м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2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56"/>
              <w:gridCol w:w="919"/>
              <w:gridCol w:w="1011"/>
              <w:gridCol w:w="1095"/>
              <w:gridCol w:w="1271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Площадь (м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в зависимости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от вместимости и количества групп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80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150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240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350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(13 - 18)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Кабинет заведующего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Кабинет завхоза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Методический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Хозяйственная кладовая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Кладовая чистого белья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Комната кастелянши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Столярная мастерская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Столовая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Туалеты для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Рекомендуемый состав и площади помещений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постирочной</w:t>
            </w:r>
            <w:proofErr w:type="spellEnd"/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43"/>
              <w:gridCol w:w="1670"/>
              <w:gridCol w:w="1837"/>
              <w:gridCol w:w="1990"/>
              <w:gridCol w:w="231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Площадь (м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2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в зависимости от вместимости и количества групп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80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150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240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 350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(13 - 18)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4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Рекомендуемый состав и площади помещений групповых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специальных 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  <w:gridCol w:w="809"/>
              <w:gridCol w:w="2018"/>
              <w:gridCol w:w="1796"/>
              <w:gridCol w:w="1577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Нарушения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слуха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зрения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интеллекта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слабовидящие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косоглазие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амблиопия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Помещение для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личных 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кв. м для групп для детей младенческого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 раннего возраста; 16 кв. м для дошкольных групп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Плеопт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ортоптическая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Логопедическая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5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Рекомендуемый состав и площади помещений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групповых дошкольных образовательных организаций для детей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 нарушением опорно-двигательного аппарата в кв. м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15"/>
              <w:gridCol w:w="2990"/>
              <w:gridCol w:w="299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Групповые ячейки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Групповые ячейки детей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от 3-х до 7-ми лет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Раздевальная (приемная)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Помещение для личных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Игральная (столовая)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Помещение для раздачи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пищи и мойки посуды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(буфетная)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Туалетная (горшечная)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0,25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Комната логопеда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0,83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Веранда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неотапливаемая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(для 50% детей)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2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ТРЕБОВАНИЯ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 РАЗМЕЩЕНИЮ ИСТОЧНИКОВ ИСКУССТВЕННОГО ОСВЕЩЕНИЯ ПОМЕЩЕНИЙ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02"/>
              <w:gridCol w:w="2679"/>
              <w:gridCol w:w="3256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Система освещения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Размещение светильников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Групповые (игровые),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раздевальные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Вдоль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светонесущей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стены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Спальные помещения,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Общее равномерное +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дежурное (ночное)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Вдоль преимущественного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размещения оборудования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Зал для музыкальных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физкультурных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Любое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ТРЕБОВАНИЯ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ТЕМПЕРАТУРЕ ВОЗДУХА И КРАТНОСТИ ВОЗДУХООБМЕНА В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ОСНОВНЫХ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ПОМЕЩЕНИЯХ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ДОШКОЛЬНЫХ ОБРАЗОВАТЕЛЬНЫХ ОРГАНИЗАЦИЙ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7"/>
              <w:gridCol w:w="992"/>
              <w:gridCol w:w="918"/>
              <w:gridCol w:w="1116"/>
              <w:gridCol w:w="918"/>
              <w:gridCol w:w="1116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t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(C) -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Кратность обмена воздуха в 1 час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 I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Б, 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климатических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районах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 других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климатических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районах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вытяжка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вытяжка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Приемные, игровые ясельных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Приемные, игровые младшей,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средней, старшей групповых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Спальни всех 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Туалетные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ясельных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Туалетные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дошкольных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Помещения медицинского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>Залы для муз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.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и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гимнастических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Прогулочные 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 расчету, но не менее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20 м3 на 1 ребенка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Зал с ванной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29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Раздевалка с душевой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Отапливаемые переходы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4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  <w:gridCol w:w="7213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Оборудование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Склады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(кладовые)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Стеллажи, подтоварники, среднетемпературные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низкотемпературные холодильные шкафы (при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необходимости)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Овощной цех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(первичной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обработки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Производственные столы (не менее двух),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картофелеочистительная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и овощерезательная машины,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Овощной цех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(вторичной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обработки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Производственные столы (не менее двух), моечная ванна,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универсальный механический привод или (и)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овощерезательная машина, раковина для мытья рук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Холодный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Производственные столы (не менее двух), контрольные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весы, среднетемпературные холодильные шкафы (в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количестве, обеспечивающем возможность соблюдения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"товарного соседства" и хранения необходимого объема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пищевых продуктов), универсальный механический привод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или (и) овощерезательная машина, бактерицидная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установка для обеззараживания воздуха, моечная ванна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для повторной обработки овощей, не подлежащих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термической обработке, зелени и фруктов, раковина для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мытья рук </w:t>
                  </w:r>
                  <w:proofErr w:type="gramEnd"/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Мясорыбный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Производственные столы (для разделки мяса, рыбы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птицы) - не менее двух, контрольные весы,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среднетемпературные и, при необходимости,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низкотемпературные холодильные шкафы (в количестве,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обеспечивающем возможность соблюдения "товарного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соседства" и хранения необходимого объема пищевых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продуктов),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электромясорубка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колода для разруба мяса,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Горячий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Производственные столы (не менее двух: для сырой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готовой продукции), электрическая плита, электрическая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сковорода, духовой (жарочный) шкаф, электропривод для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готовой продукции,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электрокотел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контрольные весы,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раковина для мытья рук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Моечная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кухонной посуды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Производственный стол, моечные ванны, стеллаж, раковина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для мытья рук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Моечная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тары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Моечная ванна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5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(образец)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Журнал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бракеража скоропортящихся пищевых продуктов, поступающих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пищеблок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КонсультантПлюс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: примечание.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5"/>
              <w:gridCol w:w="1111"/>
              <w:gridCol w:w="1513"/>
              <w:gridCol w:w="1124"/>
              <w:gridCol w:w="1216"/>
              <w:gridCol w:w="1415"/>
              <w:gridCol w:w="932"/>
              <w:gridCol w:w="613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Дата и час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поступления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продовольс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сырья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пищевых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Наимен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вание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пищевых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Количество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поступившего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продовольс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сырья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пищевых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продуктов (в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килограммах,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литрах,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штуках)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Номер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товарн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транс-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портной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Условия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хранения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конечный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срок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реализации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(по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маркир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вочному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ярлыку)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Дата и час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фактической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реализации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продовольс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сырья 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пищевых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продуктов по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Подпись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ответс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лица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Примечание: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&lt;*&gt; Указываются факты списания, возврата продуктов и др.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6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Журнал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43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единицы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холодильного оборудования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Месяц/дни: (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t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в °C)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7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(образец)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Технологическая карта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Технологическая карта N ____________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Наименование изделия: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Номер рецептуры: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7"/>
              <w:gridCol w:w="2049"/>
              <w:gridCol w:w="1839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сырья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Расход сырья и полуфабрикатов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порция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Брутто,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Нетто,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Выход: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014"/>
              <w:gridCol w:w="1465"/>
              <w:gridCol w:w="2649"/>
              <w:gridCol w:w="1779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Пищевые вещества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Витамин C, мг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Белки,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Жиры,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Углеводы,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Энерг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 ценность,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ккал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Технология приготовления: _______________________________________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8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1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(образец)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7"/>
              <w:gridCol w:w="1142"/>
              <w:gridCol w:w="1586"/>
              <w:gridCol w:w="2086"/>
              <w:gridCol w:w="1387"/>
              <w:gridCol w:w="1055"/>
              <w:gridCol w:w="626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Дата и час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изготовления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Время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снятия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кулинарного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Результаты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органолептической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оценки и степени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готовности блюда,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кулинарного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Разрешение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реализации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кулинарного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Подписи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членов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бракер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.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омиссии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Примечание: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&lt;*&gt; Указываются факты запрещения к реализации готовой продукции.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2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(образец)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2"/>
              <w:gridCol w:w="1779"/>
              <w:gridCol w:w="1779"/>
              <w:gridCol w:w="673"/>
              <w:gridCol w:w="1380"/>
              <w:gridCol w:w="1540"/>
              <w:gridCol w:w="896"/>
              <w:gridCol w:w="70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препарата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Кол-во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пит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Общее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кол-во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внесенного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витам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препарата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гр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Время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внесения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препарата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или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пригот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витаминиз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и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рованного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Время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приема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Прим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9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ПИЩЕВЫЕ ПРОДУКТЫ,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КОТОРЫЕ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НЕ ДОПУСКАЕТСЯ ИСПОЛЬЗОВАТЬ В ПИТАНИИ ДЕТЕЙ: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Мясо и мясопродукты: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 мясо диких животных;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коллагенсодержащее сырье из мяса птицы;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мясо третьей и четвертой категории;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мясо с массовой долей костей, жировой и соединительной ткани свыше 20%;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субпродукты, кроме печени, языка, сердца;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кровяные и ливерные колбасы;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непотрошеная птица;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мясо водоплавающих птиц.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Блюда, изготовленные из мяса, птицы, рыбы: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зельцы, изделия из мясной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обрези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диафрагмы; рулеты из мякоти голов;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блюда, не прошедшие тепловую обработку, кроме соленой рыбы (сельдь, семга, форель).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Консервы: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консервы с нарушением герметичности банок,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бомбажные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"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хлопуши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", банки с ржавчиной, деформированные, без этикеток.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Пищевые жиры: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кулинарные жиры, свиное или баранье сало, маргарин (маргарин допускается только для выпечки) и другие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гидрогенизированные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жиры;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сливочное масло жирностью ниже 72%;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жареные в жире (во фритюре) пищевые продукты и кулинарные изделия, чипсы.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Молоко и молочные продукты: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молоко, не прошедшее пастеризацию;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молочные продукты, творожные сырки с использованием растительных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жиров;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мороженое;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творог из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непастеризованного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молока;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фляжная сметана без термической обработки;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простокваша "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самоквас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";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Яйца: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яйца водоплавающих птиц;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яйца с загрязненной скорлупой, с насечкой, "тек", "бой";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яйца из хозяйств, неблагополучных по сальмонеллезам;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Кондитерские изделия: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кремовые кондитерские изделия (пирожные и торты) и кремы.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Прочие продукты и блюда: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первые и вторые блюда на основе сухих пищевых концентратов быстрого приготовления;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грибы и кулинарные изделия, из них приготовленные;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квас, газированные напитки;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кофе натуральный;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 ядра абрикосовой косточки, арахиса;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карамель, в том числе леденцовая;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10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РЕКОМЕНДУЕМЫЕ СУТОЧНЫЕ НАБОРЫ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ПРОДУКТОВ ДЛЯ ОРГАНИЗАЦИИ ПИТАНИЯ ДЕТЕЙ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В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ДОШКОЛЬНЫХ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ОБРАЗОВАТЕЛЬНЫХ </w:t>
            </w: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ОРГАНИЗАЦИЯХ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50"/>
              <w:gridCol w:w="1236"/>
              <w:gridCol w:w="1235"/>
              <w:gridCol w:w="710"/>
              <w:gridCol w:w="71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пищевого продукта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или группы пищевых продуктов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Количество продуктов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 зависимости от возраста детей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мл, брутто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мл,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нетто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1 - 3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3 - 7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1 - 3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3 - 7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лет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Молоко и кисломолочные продукты с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.д.ж. не ниже 2,5%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450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Творог, творожные изделия с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.д.ж. не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менее 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Сметана с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.д.ж. не более 15%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Сыр твердый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Мясо (бескостное/на кости)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55/68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60,5/75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Птица (куры 1 кат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.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отр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./цыплята-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бройлеры 1 кат.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потр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./индейка 1 кат.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потр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23/23/22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27/27/26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24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(филе), в т.ч. филе слабо- или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малосоленое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37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Колбасные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6,9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Яйцо куриное столовое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24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Картофель: с 01.09 по 31.10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31.10 по 31.12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31.12 по 28.02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 29.02 по 01.09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Овощи, зелень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260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Фрукты (плоды)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Фрукты (плоды) сухие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Соки фруктовые (овощные)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Напитки витаминизированные (готовый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напиток)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ржаной (ржано-пшеничный)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пшеничный или хлеб зерновой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Крупы (злаки), бобовые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43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Макаронные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Мука пшеничная хлебопекарная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29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коровье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сладкосливочное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растительное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Кондитерские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Чай, включая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фиточай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Какао-порошок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Кофейный напиток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Сахар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47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Дрожжи хлебопекарные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Мука картофельная (крахмал)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Соль пищевая поваренная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Хим. состав (без учета т/о)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Белок,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73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Жир,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69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Углеводы,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275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Энергетическая ценность,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ккал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1963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Примечание: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1 - при составлении меню допустимы отклонения от рекомендуемых норм питания +/- 5%;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4 - % отхода учитывать только при использовании творога для приготовления блюд;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</w:t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8 - допустимы отклонения от химического состава рекомендуемых наборов продуктов +/- 10%;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11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РЕКОМЕНДУЕМЫЙ АССОРТИМЕНТ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ОСНОВНЫХ ПИЩЕВЫХ ПРОДУКТОВ ДЛЯ ИСПОЛЬЗОВАНИЯ В ПИТАНИИ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ДЕТЕЙ В ДОШКОЛЬНЫХ ОРГАНИЗАЦИЯХ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Мясо и мясопродукты: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говядина I категории,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телятина,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нежирные сорта свинины и баранины;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мясо птицы охлажденное (курица, индейка),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мясо кролика,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субпродукты говяжьи (печень, язык).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Яйца куриные - в виде омлетов или в вареном виде.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Молоко и молочные продукты: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молоко (2,5%, 3,2% жирности), пастеризованное, стерилизованное;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сгущенное молоко (цельное и с сахаром), сгущенно-вареное молоко;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сметана (10%, 15% жирности) - после термической обработки;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кисломолочные продукты промышленного выпуска; ряженка, варенец,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бифидок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кефир, йогурты, простокваша;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сливки (10% жирности);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мороженое (молочное, сливочное)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Пищевые жиры: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сливочное масло (72,5%, 82,5% жирности);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маргарин ограниченно для выпечки.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Кондитерские изделия: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зефир, пастила, мармелад;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шоколад и шоколадные конфеты - не чаще одного раза в неделю;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- галеты, печенье, крекеры, вафли, пряники, кексы (предпочтительнее с минимальным количеством пищевых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ароматизаторов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красителей);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пирожные, торты (песочные и бисквитные, без крема);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джемы, варенье, повидло, мед - промышленного выпуска.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Овощи: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Фрукты: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цитрусовые (апельсины, мандарины, лимоны) - с учетом индивидуальной переносимости;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тропические фрукты (манго, киви, ананас, гуава) - с учетом индивидуальной переносимости;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сухофрукты.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Бобовые</w:t>
            </w:r>
            <w:proofErr w:type="gram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: горох, фасоль, соя, чечевица.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Орехи: миндаль, фундук, ядро грецкого ореха.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Соки и напитки: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напитки промышленного выпуска на основе натуральных фруктов;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- кофе (суррогатный), какао, чай.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Консервы: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говядина тушеная (в виде исключения при отсутствии мяса) для приготовления первых блюд);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лосось, сайра (для приготовления супов);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компоты, фрукты дольками;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баклажанная и кабачковая икра для детского питания;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зеленый горошек;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кукуруза сахарная;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фасоль стручковая консервированная;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 томаты и огурцы соленые.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Соль поваренная йодированная - в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эндемичных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по содержанию йода районах.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12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(образец)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  <w:gridCol w:w="1191"/>
              <w:gridCol w:w="828"/>
              <w:gridCol w:w="409"/>
              <w:gridCol w:w="602"/>
              <w:gridCol w:w="490"/>
              <w:gridCol w:w="1234"/>
              <w:gridCol w:w="1091"/>
              <w:gridCol w:w="445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Прием пищи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Наимен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о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вание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Выход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Пищевые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вещества (г)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Энергет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и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-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ческая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ценность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(ккал)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Витамин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C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N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рец</w:t>
                  </w:r>
                  <w:proofErr w:type="spellEnd"/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Б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Ж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День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Итого за первый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День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Итого за второй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и т.д. по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Итого за весь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Среднее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значение за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Содержание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белков, жиров,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углеводов в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меню за период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в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% от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калорийности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7"/>
              <w:gridCol w:w="1104"/>
              <w:gridCol w:w="1104"/>
              <w:gridCol w:w="1104"/>
              <w:gridCol w:w="1104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Возраст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Обед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Полдник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Ужин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 1 года 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350 - 450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450 - 550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200 - 250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400 - 500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от 3-х до 7-ми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600 - 800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250 - 350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450 - 600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14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93"/>
              <w:gridCol w:w="1431"/>
              <w:gridCol w:w="978"/>
              <w:gridCol w:w="957"/>
              <w:gridCol w:w="1222"/>
              <w:gridCol w:w="157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Количество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(нетто, г)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Химический состав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Добавить к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суточному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рациону или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исключить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белки,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жиры, 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углеводы,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хлеба (по белкам и углеводам)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ржаной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48,1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Мука пшеничная 1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сорт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Макароны,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картофеля (по углеводам)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Картофель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Свекла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Морковь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Капуста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белокочанная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Макароны,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ржаной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свежих яблок (по углеводам)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Яблоки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Яблоки сушеные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Курага (без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косточек)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Чернослив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молока (по белку)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мяса (по белку)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+ 6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+ 4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23,4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- 9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19,2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+ 13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Замена рыбы (по белку)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- 11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- 6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- 8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- 20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- 13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творога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- 3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+ 9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Масло - 5 г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Замена яйца (по белку)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Яйцо 1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Рыба (филе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15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15"/>
              <w:gridCol w:w="322"/>
              <w:gridCol w:w="321"/>
              <w:gridCol w:w="321"/>
              <w:gridCol w:w="544"/>
              <w:gridCol w:w="684"/>
              <w:gridCol w:w="170"/>
              <w:gridCol w:w="310"/>
              <w:gridCol w:w="310"/>
              <w:gridCol w:w="31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Наименование продуктов и блюд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г</w:t>
                  </w:r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, мл)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Возраст (мес.)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Овощное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Молочная каша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Фруктовое пюре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  <w:t xml:space="preserve">Фруктовый сок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90 - 100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90 - 100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10 - 40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lastRenderedPageBreak/>
                    <w:t xml:space="preserve">Желток, шт.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0,5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5 - 30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60 - 70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Рыбное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30 - 60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Кефир и др. 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кисломол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 напитки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200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Сухари, печенье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10 - 15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Растительное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1 - 3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Сливочное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&lt;*&gt; Не ранее 6 мес.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Приложение N 16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СанПиН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2.4.1.3049-13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8"/>
              <w:gridCol w:w="2165"/>
              <w:gridCol w:w="135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240"/>
            </w:tblGrid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N </w:t>
                  </w: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/</w:t>
                  </w:r>
                  <w:proofErr w:type="spellStart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>п</w:t>
                  </w:r>
                  <w:proofErr w:type="spellEnd"/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Ф.И.О. работника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Месяц/дни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... </w:t>
                  </w: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  <w:r w:rsidRPr="00A04D9F"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  <w:tr w:rsidR="000F434C" w:rsidRPr="00A04D9F" w:rsidTr="000F4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434C" w:rsidRPr="00A04D9F" w:rsidRDefault="000F434C" w:rsidP="000F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28"/>
                      <w:szCs w:val="28"/>
                    </w:rPr>
                  </w:pPr>
                </w:p>
              </w:tc>
            </w:tr>
          </w:tbl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--------------------------------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Примечание: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&lt;**&gt; Условные обозначения:</w:t>
            </w:r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proofErr w:type="gram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Зд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. - здоров; Отстранен - отстранен от работы; </w:t>
            </w:r>
            <w:proofErr w:type="spellStart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отп</w:t>
            </w:r>
            <w:proofErr w:type="spellEnd"/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 - отпуск; В - выходной; б/л - больничный лист.</w:t>
            </w:r>
            <w:proofErr w:type="gramEnd"/>
          </w:p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Поделиться…</w:t>
            </w:r>
          </w:p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br/>
            </w:r>
            <w:r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br/>
            </w:r>
          </w:p>
        </w:tc>
      </w:tr>
    </w:tbl>
    <w:p w:rsidR="000F434C" w:rsidRPr="00A04D9F" w:rsidRDefault="000F434C" w:rsidP="000F434C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1"/>
        <w:gridCol w:w="2634"/>
      </w:tblGrid>
      <w:tr w:rsidR="000F434C" w:rsidRPr="00A04D9F" w:rsidTr="000F434C">
        <w:trPr>
          <w:tblCellSpacing w:w="15" w:type="dxa"/>
        </w:trPr>
        <w:tc>
          <w:tcPr>
            <w:tcW w:w="7275" w:type="dxa"/>
            <w:hideMark/>
          </w:tcPr>
          <w:p w:rsidR="000F434C" w:rsidRPr="00A04D9F" w:rsidRDefault="000113A6" w:rsidP="000F434C">
            <w:pPr>
              <w:spacing w:before="105" w:after="0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hyperlink r:id="rId5" w:history="1">
              <w:r w:rsidR="000F434C" w:rsidRPr="00A04D9F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</w:rPr>
                <w:t>http://ПрограммныйЦентр.РФ</w:t>
              </w:r>
            </w:hyperlink>
          </w:p>
        </w:tc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0F434C" w:rsidRPr="00A04D9F" w:rsidRDefault="000113A6" w:rsidP="000F434C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hyperlink r:id="rId6" w:tgtFrame="_blank" w:tooltip="Сведения об авторе" w:history="1">
              <w:r w:rsidR="000F434C" w:rsidRPr="00A04D9F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</w:rPr>
                <w:t>© П.С. Батищев, 2003-2015</w:t>
              </w:r>
            </w:hyperlink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br/>
            </w:r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br/>
              <w:t xml:space="preserve">8 (8332) </w:t>
            </w:r>
            <w:r w:rsidR="000F434C" w:rsidRPr="00A04D9F">
              <w:rPr>
                <w:rFonts w:ascii="Times New Roman" w:eastAsia="Times New Roman" w:hAnsi="Times New Roman" w:cs="Times New Roman"/>
                <w:color w:val="E22000"/>
                <w:sz w:val="28"/>
                <w:szCs w:val="28"/>
              </w:rPr>
              <w:t>47-31-47</w:t>
            </w:r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r w:rsidR="000F434C" w:rsidRPr="00A04D9F">
              <w:rPr>
                <w:rFonts w:ascii="Times New Roman" w:eastAsia="Times New Roman" w:hAnsi="Times New Roman" w:cs="Times New Roman"/>
                <w:color w:val="E22000"/>
                <w:sz w:val="28"/>
                <w:szCs w:val="28"/>
              </w:rPr>
              <w:t>62-81-41</w:t>
            </w:r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(факс)</w:t>
            </w:r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br/>
            </w:r>
            <w:hyperlink r:id="rId7" w:tooltip="Контактный адрес электронной почты отдела продаж" w:history="1">
              <w:r w:rsidR="000F434C" w:rsidRPr="00A04D9F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</w:rPr>
                <w:t>sales@pbprog.ru</w:t>
              </w:r>
            </w:hyperlink>
            <w:r w:rsidR="000F434C" w:rsidRPr="00A04D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</w:p>
        </w:tc>
      </w:tr>
    </w:tbl>
    <w:p w:rsidR="000F434C" w:rsidRPr="00A04D9F" w:rsidRDefault="000F434C" w:rsidP="000F434C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28"/>
          <w:szCs w:val="28"/>
        </w:rPr>
      </w:pPr>
    </w:p>
    <w:tbl>
      <w:tblPr>
        <w:tblW w:w="11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6"/>
        <w:gridCol w:w="315"/>
        <w:gridCol w:w="66"/>
        <w:gridCol w:w="8958"/>
        <w:gridCol w:w="1635"/>
      </w:tblGrid>
      <w:tr w:rsidR="000F434C" w:rsidRPr="00A04D9F" w:rsidTr="000F434C">
        <w:trPr>
          <w:tblCellSpacing w:w="15" w:type="dxa"/>
        </w:trPr>
        <w:tc>
          <w:tcPr>
            <w:tcW w:w="1320" w:type="dxa"/>
            <w:vAlign w:val="center"/>
            <w:hideMark/>
          </w:tcPr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  <w:hideMark/>
          </w:tcPr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434C" w:rsidRPr="00A04D9F" w:rsidRDefault="000F434C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  <w:hideMark/>
          </w:tcPr>
          <w:p w:rsidR="000F434C" w:rsidRPr="00A04D9F" w:rsidRDefault="000F434C" w:rsidP="000F43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04D9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Мы принимаем оплату</w:t>
            </w:r>
            <w:r w:rsidRPr="00A04D9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br/>
              <w:t>банковскими картами</w:t>
            </w:r>
          </w:p>
        </w:tc>
        <w:tc>
          <w:tcPr>
            <w:tcW w:w="0" w:type="auto"/>
            <w:noWrap/>
            <w:vAlign w:val="center"/>
            <w:hideMark/>
          </w:tcPr>
          <w:p w:rsidR="000F434C" w:rsidRPr="00A04D9F" w:rsidRDefault="000113A6" w:rsidP="000F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hyperlink r:id="rId8" w:anchor="visa" w:tooltip="Информация для оплаты товаров на этом сайте" w:history="1">
              <w:r w:rsidR="000F434C" w:rsidRPr="00A04D9F">
                <w:rPr>
                  <w:rFonts w:ascii="Times New Roman" w:eastAsia="Times New Roman" w:hAnsi="Times New Roman" w:cs="Times New Roman"/>
                  <w:noProof/>
                  <w:color w:val="003C84"/>
                  <w:sz w:val="28"/>
                  <w:szCs w:val="28"/>
                </w:rPr>
                <w:drawing>
                  <wp:inline distT="0" distB="0" distL="0" distR="0">
                    <wp:extent cx="466725" cy="295275"/>
                    <wp:effectExtent l="19050" t="0" r="9525" b="0"/>
                    <wp:docPr id="13" name="Рисунок 13" descr="Купить программу по карте Visa">
                      <a:hlinkClick xmlns:a="http://schemas.openxmlformats.org/drawingml/2006/main" r:id="rId9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Купить программу по карте Visa">
                              <a:hlinkClick r:id="rId9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F434C" w:rsidRPr="00A04D9F">
                <w:rPr>
                  <w:rFonts w:ascii="Times New Roman" w:eastAsia="Times New Roman" w:hAnsi="Times New Roman" w:cs="Times New Roman"/>
                  <w:noProof/>
                  <w:color w:val="003C84"/>
                  <w:sz w:val="28"/>
                  <w:szCs w:val="28"/>
                </w:rPr>
                <w:drawing>
                  <wp:inline distT="0" distB="0" distL="0" distR="0">
                    <wp:extent cx="466725" cy="295275"/>
                    <wp:effectExtent l="19050" t="0" r="9525" b="0"/>
                    <wp:docPr id="14" name="Рисунок 14" descr="Купить программу по карте MasterCard">
                      <a:hlinkClick xmlns:a="http://schemas.openxmlformats.org/drawingml/2006/main" r:id="rId8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Купить программу по карте MasterCard">
                              <a:hlinkClick r:id="rId8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771AD4" w:rsidRPr="00A04D9F" w:rsidRDefault="00771AD4">
      <w:pPr>
        <w:rPr>
          <w:rFonts w:ascii="Times New Roman" w:hAnsi="Times New Roman" w:cs="Times New Roman"/>
          <w:sz w:val="28"/>
          <w:szCs w:val="28"/>
        </w:rPr>
      </w:pPr>
    </w:p>
    <w:sectPr w:rsidR="00771AD4" w:rsidRPr="00A04D9F" w:rsidSect="00B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4C"/>
    <w:rsid w:val="000113A6"/>
    <w:rsid w:val="000E15A2"/>
    <w:rsid w:val="000F434C"/>
    <w:rsid w:val="002208B5"/>
    <w:rsid w:val="003B6B4D"/>
    <w:rsid w:val="004642D7"/>
    <w:rsid w:val="004F4606"/>
    <w:rsid w:val="00613AD9"/>
    <w:rsid w:val="00621121"/>
    <w:rsid w:val="006A5B2E"/>
    <w:rsid w:val="006F116B"/>
    <w:rsid w:val="00771AD4"/>
    <w:rsid w:val="007E14A8"/>
    <w:rsid w:val="008D5B24"/>
    <w:rsid w:val="00A04D9F"/>
    <w:rsid w:val="00A743EA"/>
    <w:rsid w:val="00AE069C"/>
    <w:rsid w:val="00BF5316"/>
    <w:rsid w:val="00CC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6"/>
  </w:style>
  <w:style w:type="paragraph" w:styleId="1">
    <w:name w:val="heading 1"/>
    <w:basedOn w:val="a"/>
    <w:link w:val="10"/>
    <w:uiPriority w:val="9"/>
    <w:qFormat/>
    <w:rsid w:val="000F434C"/>
    <w:pPr>
      <w:pBdr>
        <w:bottom w:val="dashed" w:sz="6" w:space="11" w:color="C4C4C3"/>
      </w:pBdr>
      <w:spacing w:after="120" w:line="240" w:lineRule="auto"/>
      <w:outlineLvl w:val="0"/>
    </w:pPr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0F434C"/>
    <w:pPr>
      <w:pBdr>
        <w:bottom w:val="dashed" w:sz="6" w:space="4" w:color="C4C4C3"/>
      </w:pBd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3">
    <w:name w:val="heading 3"/>
    <w:basedOn w:val="a"/>
    <w:link w:val="30"/>
    <w:uiPriority w:val="9"/>
    <w:qFormat/>
    <w:rsid w:val="000F434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4">
    <w:name w:val="heading 4"/>
    <w:basedOn w:val="a"/>
    <w:link w:val="40"/>
    <w:uiPriority w:val="9"/>
    <w:qFormat/>
    <w:rsid w:val="000F434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F434C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F434C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4C"/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0F434C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0F434C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0F434C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F434C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F434C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34C"/>
    <w:rPr>
      <w:color w:val="003C84"/>
      <w:u w:val="single"/>
    </w:rPr>
  </w:style>
  <w:style w:type="character" w:styleId="a4">
    <w:name w:val="FollowedHyperlink"/>
    <w:basedOn w:val="a0"/>
    <w:uiPriority w:val="99"/>
    <w:semiHidden/>
    <w:unhideWhenUsed/>
    <w:rsid w:val="000F434C"/>
    <w:rPr>
      <w:color w:val="003C84"/>
      <w:u w:val="single"/>
    </w:rPr>
  </w:style>
  <w:style w:type="character" w:styleId="HTML">
    <w:name w:val="HTML Code"/>
    <w:basedOn w:val="a0"/>
    <w:uiPriority w:val="99"/>
    <w:semiHidden/>
    <w:unhideWhenUsed/>
    <w:rsid w:val="000F434C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bx-panel-tooltip">
    <w:name w:val="bx-panel-tooltip"/>
    <w:basedOn w:val="a"/>
    <w:rsid w:val="000F434C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0F434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</w:rPr>
  </w:style>
  <w:style w:type="paragraph" w:customStyle="1" w:styleId="bx-panel-tooltip-text">
    <w:name w:val="bx-panel-tooltip-text"/>
    <w:basedOn w:val="a"/>
    <w:rsid w:val="000F434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bx-clear">
    <w:name w:val="bx-clea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">
    <w:name w:val="popup-window"/>
    <w:basedOn w:val="a"/>
    <w:rsid w:val="000F434C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top-row">
    <w:name w:val="popup-window-top-row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ottom-row">
    <w:name w:val="popup-window-bottom-row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">
    <w:name w:val="popup-window-left-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">
    <w:name w:val="popup-window-right-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">
    <w:name w:val="popup-window-center-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spacer">
    <w:name w:val="popup-window-left-space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right-spacer">
    <w:name w:val="popup-window-right-space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content">
    <w:name w:val="popup-window-content"/>
    <w:basedOn w:val="a"/>
    <w:rsid w:val="000F434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hr">
    <w:name w:val="popup-window-hr"/>
    <w:basedOn w:val="a"/>
    <w:rsid w:val="000F434C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delimiter">
    <w:name w:val="popup-window-delimiter"/>
    <w:basedOn w:val="a"/>
    <w:rsid w:val="000F434C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buttons-hr">
    <w:name w:val="popup-window-buttons-hr"/>
    <w:basedOn w:val="a"/>
    <w:rsid w:val="000F434C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s">
    <w:name w:val="popup-window-buttons"/>
    <w:basedOn w:val="a"/>
    <w:rsid w:val="000F434C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">
    <w:name w:val="popup-window-button"/>
    <w:basedOn w:val="a"/>
    <w:rsid w:val="000F434C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popup-window-button-left">
    <w:name w:val="popup-window-button-left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">
    <w:name w:val="popup-window-button-right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">
    <w:name w:val="popup-window-button-text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opup-window-button-accept">
    <w:name w:val="popup-window-button-accep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create">
    <w:name w:val="popup-window-button-creat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decline">
    <w:name w:val="popup-window-button-declin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">
    <w:name w:val="popup-window-light"/>
    <w:basedOn w:val="a"/>
    <w:rsid w:val="000F434C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lose-icon">
    <w:name w:val="popup-window-close-icon"/>
    <w:basedOn w:val="a"/>
    <w:rsid w:val="000F434C"/>
    <w:pPr>
      <w:spacing w:before="100" w:beforeAutospacing="1"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titlebar-close-icon">
    <w:name w:val="popup-window-titlebar-close-icon"/>
    <w:basedOn w:val="a"/>
    <w:rsid w:val="000F434C"/>
    <w:pPr>
      <w:spacing w:before="4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">
    <w:name w:val="popup-window-angly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-window-angly-top">
    <w:name w:val="popup-window-angly-top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right">
    <w:name w:val="popup-window-angly-righ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bottom">
    <w:name w:val="popup-window-angly-bottom"/>
    <w:basedOn w:val="a"/>
    <w:rsid w:val="000F434C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left">
    <w:name w:val="popup-window-angly-lef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">
    <w:name w:val="popup-window-light-angly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-window-light-angly-top">
    <w:name w:val="popup-window-light-angly-top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right">
    <w:name w:val="popup-window-light-angly-righ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bottom">
    <w:name w:val="popup-window-light-angly-bottom"/>
    <w:basedOn w:val="a"/>
    <w:rsid w:val="000F434C"/>
    <w:pPr>
      <w:spacing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left">
    <w:name w:val="popup-window-light-angly-lef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overlay">
    <w:name w:val="popup-window-overlay"/>
    <w:basedOn w:val="a"/>
    <w:rsid w:val="000F434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popup">
    <w:name w:val="menu-popup"/>
    <w:basedOn w:val="a"/>
    <w:rsid w:val="000F434C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title">
    <w:name w:val="menu-popup-title"/>
    <w:basedOn w:val="a"/>
    <w:rsid w:val="000F434C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</w:rPr>
  </w:style>
  <w:style w:type="paragraph" w:customStyle="1" w:styleId="menu-popup-item-left">
    <w:name w:val="menu-popup-item-left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">
    <w:name w:val="menu-popup-item-icon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text">
    <w:name w:val="menu-popup-item-text"/>
    <w:basedOn w:val="a"/>
    <w:rsid w:val="000F434C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</w:rPr>
  </w:style>
  <w:style w:type="paragraph" w:customStyle="1" w:styleId="menu-popup-item-right">
    <w:name w:val="menu-popup-item-right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">
    <w:name w:val="bx-calendar"/>
    <w:basedOn w:val="a"/>
    <w:rsid w:val="000F43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x-calendar-header">
    <w:name w:val="bx-calendar-header"/>
    <w:basedOn w:val="a"/>
    <w:rsid w:val="000F43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left-arrow">
    <w:name w:val="bx-calendar-left-arrow"/>
    <w:basedOn w:val="a"/>
    <w:rsid w:val="000F434C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calendar-right-arrow">
    <w:name w:val="bx-calendar-right-arrow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calendar-header-content">
    <w:name w:val="bx-calendar-header-content"/>
    <w:basedOn w:val="a"/>
    <w:rsid w:val="000F4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top-month">
    <w:name w:val="bx-calendar-top-month"/>
    <w:basedOn w:val="a"/>
    <w:rsid w:val="000F434C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top-year">
    <w:name w:val="bx-calendar-top-year"/>
    <w:basedOn w:val="a"/>
    <w:rsid w:val="000F434C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cell-block">
    <w:name w:val="bx-calendar-cell-bloc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cell">
    <w:name w:val="bx-calendar-cell"/>
    <w:basedOn w:val="a"/>
    <w:rsid w:val="000F434C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x-calendar-name-day">
    <w:name w:val="bx-calendar-name-day"/>
    <w:basedOn w:val="a"/>
    <w:rsid w:val="000F434C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</w:rPr>
  </w:style>
  <w:style w:type="paragraph" w:customStyle="1" w:styleId="bx-calendar-range">
    <w:name w:val="bx-calendar-range"/>
    <w:basedOn w:val="a"/>
    <w:rsid w:val="000F434C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active">
    <w:name w:val="bx-calendar-active"/>
    <w:basedOn w:val="a"/>
    <w:rsid w:val="000F434C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name-day-wrap">
    <w:name w:val="bx-calendar-name-day-wrap"/>
    <w:basedOn w:val="a"/>
    <w:rsid w:val="000F434C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range-noline">
    <w:name w:val="bx-calendar-range-nolin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set-time-wrap">
    <w:name w:val="bx-calendar-set-time-wrap"/>
    <w:basedOn w:val="a"/>
    <w:rsid w:val="000F434C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set-time">
    <w:name w:val="bx-calendar-set-time"/>
    <w:basedOn w:val="a"/>
    <w:rsid w:val="000F434C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</w:rPr>
  </w:style>
  <w:style w:type="paragraph" w:customStyle="1" w:styleId="bx-calendar-button-block">
    <w:name w:val="bx-calendar-button-block"/>
    <w:basedOn w:val="a"/>
    <w:rsid w:val="000F4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">
    <w:name w:val="bx-calendar-button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-select">
    <w:name w:val="bx-calendar-button-select"/>
    <w:basedOn w:val="a"/>
    <w:rsid w:val="000F434C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-left">
    <w:name w:val="bx-calendar-button-left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-right">
    <w:name w:val="bx-calendar-button-right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-text">
    <w:name w:val="bx-calendar-button-text"/>
    <w:basedOn w:val="a"/>
    <w:rsid w:val="000F434C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x-calendar-form-block">
    <w:name w:val="bx-calendar-form-bloc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calendar-form-text">
    <w:name w:val="bx-calendar-form-text"/>
    <w:basedOn w:val="a"/>
    <w:rsid w:val="000F434C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</w:rPr>
  </w:style>
  <w:style w:type="paragraph" w:customStyle="1" w:styleId="bx-calendar-form">
    <w:name w:val="bx-calendar-form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l">
    <w:name w:val="bx-calendar-form-arrow-l"/>
    <w:basedOn w:val="a"/>
    <w:rsid w:val="000F434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r">
    <w:name w:val="bx-calendar-form-arrow-r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top">
    <w:name w:val="bx-calendar-form-arrow-top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bottom">
    <w:name w:val="bx-calendar-form-arrow-bottom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input">
    <w:name w:val="bx-calendar-form-input"/>
    <w:basedOn w:val="a"/>
    <w:rsid w:val="000F434C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x-calendar-form-separator">
    <w:name w:val="bx-calendar-form-separator"/>
    <w:basedOn w:val="a"/>
    <w:rsid w:val="000F4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</w:rPr>
  </w:style>
  <w:style w:type="paragraph" w:customStyle="1" w:styleId="bx-calendar-form-close">
    <w:name w:val="bx-calendar-form-clos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calendar-am-pm-block">
    <w:name w:val="bx-calendar-am-pm-block"/>
    <w:basedOn w:val="a"/>
    <w:rsid w:val="000F434C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am-pm-text">
    <w:name w:val="bx-calendar-am-pm-text"/>
    <w:basedOn w:val="a"/>
    <w:rsid w:val="000F434C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</w:rPr>
  </w:style>
  <w:style w:type="paragraph" w:customStyle="1" w:styleId="bx-calendar-year-popup">
    <w:name w:val="bx-calendar-year-popup"/>
    <w:basedOn w:val="a"/>
    <w:rsid w:val="000F434C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x-calendar-month-popup">
    <w:name w:val="bx-calendar-month-popup"/>
    <w:basedOn w:val="a"/>
    <w:rsid w:val="000F434C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x-calendar-year-title">
    <w:name w:val="bx-calendar-year-title"/>
    <w:basedOn w:val="a"/>
    <w:rsid w:val="000F434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calendar-month-title">
    <w:name w:val="bx-calendar-month-title"/>
    <w:basedOn w:val="a"/>
    <w:rsid w:val="000F434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calendar-year-content">
    <w:name w:val="bx-calendar-year-content"/>
    <w:basedOn w:val="a"/>
    <w:rsid w:val="000F434C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x-calendar-month-content">
    <w:name w:val="bx-calendar-month-content"/>
    <w:basedOn w:val="a"/>
    <w:rsid w:val="000F434C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x-calendar-year-number">
    <w:name w:val="bx-calendar-year-number"/>
    <w:basedOn w:val="a"/>
    <w:rsid w:val="000F434C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month">
    <w:name w:val="bx-calendar-month"/>
    <w:basedOn w:val="a"/>
    <w:rsid w:val="000F434C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year-input">
    <w:name w:val="bx-calendar-year-input"/>
    <w:basedOn w:val="a"/>
    <w:rsid w:val="000F434C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month-input">
    <w:name w:val="bx-calendar-month-input"/>
    <w:basedOn w:val="a"/>
    <w:rsid w:val="000F434C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tm-popup-clock">
    <w:name w:val="bx-tm-popup-cloc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">
    <w:name w:val="bx-user-info-shadow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hv">
    <w:name w:val="bx-user-info-shadow-hv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hv-ie">
    <w:name w:val="bx-user-info-shadow-hv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h">
    <w:name w:val="bx-user-info-shadow-h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v">
    <w:name w:val="bx-user-info-shadow-v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v-ie">
    <w:name w:val="bx-user-info-shadow-v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anim-ie">
    <w:name w:val="bx-user-info-shadow-anim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hv-anim-ie">
    <w:name w:val="bx-user-info-shadow-hv-anim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h-anim-ie">
    <w:name w:val="bx-user-info-shadow-h-anim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shadow-v-anim-ie">
    <w:name w:val="bx-user-info-shadow-v-anim-i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">
    <w:name w:val="bx-user-info-data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loading">
    <w:name w:val="bx-user-info-data-loading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x-user-info-leftcolumn">
    <w:name w:val="bx-user-info-left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photo">
    <w:name w:val="bx-user-info-data-photo"/>
    <w:basedOn w:val="a"/>
    <w:rsid w:val="000F434C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tools">
    <w:name w:val="bx-user-info-data-tools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extranet">
    <w:name w:val="bx-user-info-extrane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extranet-description">
    <w:name w:val="bx-user-info-extranet-description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</w:rPr>
  </w:style>
  <w:style w:type="paragraph" w:customStyle="1" w:styleId="bx-user-info-wrap">
    <w:name w:val="bx-user-info-wrap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user-info-bottomarea">
    <w:name w:val="bx-user-info-bottomarea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ate-time">
    <w:name w:val="news-date-tim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</w:rPr>
  </w:style>
  <w:style w:type="paragraph" w:customStyle="1" w:styleId="bl">
    <w:name w:val="bl"/>
    <w:basedOn w:val="a"/>
    <w:rsid w:val="000F434C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breadcrumb">
    <w:name w:val="bx-breadcrumb"/>
    <w:basedOn w:val="a"/>
    <w:rsid w:val="000F434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-block">
    <w:name w:val="information-block"/>
    <w:basedOn w:val="a"/>
    <w:rsid w:val="000F434C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</w:rPr>
  </w:style>
  <w:style w:type="paragraph" w:customStyle="1" w:styleId="information-block-head">
    <w:name w:val="information-block-head"/>
    <w:basedOn w:val="a"/>
    <w:rsid w:val="000F434C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</w:rPr>
  </w:style>
  <w:style w:type="paragraph" w:customStyle="1" w:styleId="information-block-body">
    <w:name w:val="information-block-body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</w:rPr>
  </w:style>
  <w:style w:type="paragraph" w:customStyle="1" w:styleId="table-border-color">
    <w:name w:val="table-border-color"/>
    <w:basedOn w:val="a"/>
    <w:rsid w:val="000F434C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box">
    <w:name w:val="footer-box"/>
    <w:basedOn w:val="a"/>
    <w:rsid w:val="000F434C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ttom-corner">
    <w:name w:val="table-bottom-corner"/>
    <w:basedOn w:val="a"/>
    <w:rsid w:val="000F434C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errortext">
    <w:name w:val="errortex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rrequired">
    <w:name w:val="starrequire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umtoolsection">
    <w:name w:val="forumtoolsection"/>
    <w:basedOn w:val="a"/>
    <w:rsid w:val="000F434C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oolseparator">
    <w:name w:val="forumtoolseparator"/>
    <w:basedOn w:val="a"/>
    <w:rsid w:val="000F434C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nu-hidden-in">
    <w:name w:val="forum-menu-hidden-in"/>
    <w:basedOn w:val="a"/>
    <w:rsid w:val="000F434C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post-date">
    <w:name w:val="blog-post-dat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logtoolblock">
    <w:name w:val="blogtoolbloc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oolbar">
    <w:name w:val="blogtoolbar"/>
    <w:basedOn w:val="a"/>
    <w:rsid w:val="000F434C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oolsection">
    <w:name w:val="blogtoolsectio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oolbutton">
    <w:name w:val="blogtoolbutto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logmessbuttontext">
    <w:name w:val="blogmessbuttontex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logtoolseparator">
    <w:name w:val="blogtoolseparator"/>
    <w:basedOn w:val="a"/>
    <w:rsid w:val="000F434C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0F434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0F43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0F434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0F43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0F43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0F43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0F434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0F43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0F434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0F434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0F43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0F434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0F434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0F434C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0F434C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0F434C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0F434C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0F434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0F43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0F434C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0F43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0F434C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0F434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0F434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0F434C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btnwrap">
    <w:name w:val="b-share-btn__wrap"/>
    <w:basedOn w:val="a"/>
    <w:rsid w:val="000F434C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ink-text">
    <w:name w:val="popup-window-button-link-tex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">
    <w:name w:val="menu-popup-item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weekend">
    <w:name w:val="bx-calendar-weeken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info">
    <w:name w:val="bx-user-info-data-info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hoto">
    <w:name w:val="no-photo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lear">
    <w:name w:val="bx-user-info-data-clea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separator">
    <w:name w:val="bx-user-info-data-separato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ont">
    <w:name w:val="bx-user-info-data-con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ont-video">
    <w:name w:val="bx-user-info-data-cont-video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tb-control-left">
    <w:name w:val="bx-user-tb-control-lef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breadcrumb-item">
    <w:name w:val="bx-breadcrumb-item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0">
    <w:name w:val="b-share__lin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riendfeed">
    <w:name w:val="b-share-btn__friendfee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lj">
    <w:name w:val="b-share-btn__lj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krug">
    <w:name w:val="b-share-btn__moikrug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ssage-posts">
    <w:name w:val="forum-message-posts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ssage-status">
    <w:name w:val="forum-message-status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ssage-datereg">
    <w:name w:val="forum-message-datereg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ssage-datecreate">
    <w:name w:val="forum-message-datecreat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attention">
    <w:name w:val="forum-attentio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titlebar">
    <w:name w:val="popup-window-titleba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">
    <w:name w:val="field-nam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name">
    <w:name w:val="bx-user-info-data-nam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name-extranet">
    <w:name w:val="bx-user-info-data-name-extrane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main-title">
    <w:name w:val="bx-main-title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umn">
    <w:name w:val="left-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lumn">
    <w:name w:val="main-column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interval-hellip">
    <w:name w:val="date-interval-hellip"/>
    <w:basedOn w:val="a0"/>
    <w:rsid w:val="000F434C"/>
  </w:style>
  <w:style w:type="character" w:customStyle="1" w:styleId="bx-icon-underline">
    <w:name w:val="bx-icon-underline"/>
    <w:basedOn w:val="a0"/>
    <w:rsid w:val="000F434C"/>
  </w:style>
  <w:style w:type="character" w:customStyle="1" w:styleId="bx-main-subtitle">
    <w:name w:val="bx-main-subtitle"/>
    <w:basedOn w:val="a0"/>
    <w:rsid w:val="000F434C"/>
  </w:style>
  <w:style w:type="paragraph" w:customStyle="1" w:styleId="popup-window-left-column1">
    <w:name w:val="popup-window-left-column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1">
    <w:name w:val="popup-window-right-column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2">
    <w:name w:val="popup-window-left-column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1">
    <w:name w:val="popup-window-center-column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2">
    <w:name w:val="popup-window-right-column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3">
    <w:name w:val="popup-window-left-column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2">
    <w:name w:val="popup-window-center-column2"/>
    <w:basedOn w:val="a"/>
    <w:rsid w:val="000F434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3">
    <w:name w:val="popup-window-right-column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3">
    <w:name w:val="popup-window-center-column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1">
    <w:name w:val="popup-window-button-left1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1">
    <w:name w:val="popup-window-button-right1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2">
    <w:name w:val="popup-window-button-left2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3">
    <w:name w:val="popup-window-button-left3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1">
    <w:name w:val="popup-window-button-text1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popup-window-button-text2">
    <w:name w:val="popup-window-button-text2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popup-window-button-right2">
    <w:name w:val="popup-window-button-right2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3">
    <w:name w:val="popup-window-button-right3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4">
    <w:name w:val="popup-window-button-left4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5">
    <w:name w:val="popup-window-button-left5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4">
    <w:name w:val="popup-window-button-right4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5">
    <w:name w:val="popup-window-button-right5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6">
    <w:name w:val="popup-window-button-left6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3">
    <w:name w:val="popup-window-button-text3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popup-window-button-right6">
    <w:name w:val="popup-window-button-right6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7">
    <w:name w:val="popup-window-button-left7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7">
    <w:name w:val="popup-window-button-right7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4">
    <w:name w:val="popup-window-button-text4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</w:rPr>
  </w:style>
  <w:style w:type="paragraph" w:customStyle="1" w:styleId="popup-window-button-link-text1">
    <w:name w:val="popup-window-button-link-tex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</w:rPr>
  </w:style>
  <w:style w:type="paragraph" w:customStyle="1" w:styleId="popup-window-left-column4">
    <w:name w:val="popup-window-left-column4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4">
    <w:name w:val="popup-window-center-column4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4">
    <w:name w:val="popup-window-right-column4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5">
    <w:name w:val="popup-window-left-column5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5">
    <w:name w:val="popup-window-center-column5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5">
    <w:name w:val="popup-window-right-column5"/>
    <w:basedOn w:val="a"/>
    <w:rsid w:val="000F434C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1">
    <w:name w:val="menu-popup-item1"/>
    <w:basedOn w:val="a"/>
    <w:rsid w:val="000F434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">
    <w:name w:val="menu-popup-item-icon1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popup-item-icon2">
    <w:name w:val="menu-popup-item-icon2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3">
    <w:name w:val="menu-popup-item-icon3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4">
    <w:name w:val="menu-popup-item-icon4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5">
    <w:name w:val="menu-popup-item-icon5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6">
    <w:name w:val="menu-popup-item-icon6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7">
    <w:name w:val="menu-popup-item-icon7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8">
    <w:name w:val="menu-popup-item-icon8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9">
    <w:name w:val="menu-popup-item-icon9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0">
    <w:name w:val="menu-popup-item-icon10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1">
    <w:name w:val="menu-popup-item-icon11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2">
    <w:name w:val="menu-popup-item-icon12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3">
    <w:name w:val="menu-popup-item-icon13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4">
    <w:name w:val="menu-popup-item-icon14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5">
    <w:name w:val="menu-popup-item-icon15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6">
    <w:name w:val="menu-popup-item-icon16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opup-item-icon17">
    <w:name w:val="menu-popup-item-icon17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1">
    <w:name w:val="popup-window1"/>
    <w:basedOn w:val="a"/>
    <w:rsid w:val="000F43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ontent1">
    <w:name w:val="popup-window-content1"/>
    <w:basedOn w:val="a"/>
    <w:rsid w:val="000F434C"/>
    <w:pPr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popup-window-angly1">
    <w:name w:val="popup-window-angly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-window-angly-top1">
    <w:name w:val="popup-window-angly-top1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right1">
    <w:name w:val="popup-window-angly-righ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bottom1">
    <w:name w:val="popup-window-angly-bottom1"/>
    <w:basedOn w:val="a"/>
    <w:rsid w:val="000F434C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angly-left1">
    <w:name w:val="popup-window-angly-lef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1">
    <w:name w:val="popup-window-light-angly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-window-light-angly-top1">
    <w:name w:val="popup-window-light-angly-top1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right1">
    <w:name w:val="popup-window-light-angly-righ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bottom1">
    <w:name w:val="popup-window-light-angly-bottom1"/>
    <w:basedOn w:val="a"/>
    <w:rsid w:val="000F434C"/>
    <w:pPr>
      <w:spacing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ight-angly-left1">
    <w:name w:val="popup-window-light-angly-lef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hr1">
    <w:name w:val="popup-window-hr1"/>
    <w:basedOn w:val="a"/>
    <w:rsid w:val="000F434C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popup-window-button-link-text2">
    <w:name w:val="popup-window-button-link-text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pup-window-left-column6">
    <w:name w:val="popup-window-left-column6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center-column6">
    <w:name w:val="popup-window-center-column6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right-column6">
    <w:name w:val="popup-window-right-column6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left-column7">
    <w:name w:val="popup-window-left-column7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center-column7">
    <w:name w:val="popup-window-center-column7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right-column7">
    <w:name w:val="popup-window-right-column7"/>
    <w:basedOn w:val="a"/>
    <w:rsid w:val="000F434C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popup-window-titlebar1">
    <w:name w:val="popup-window-titlebar1"/>
    <w:basedOn w:val="a"/>
    <w:rsid w:val="000F434C"/>
    <w:pPr>
      <w:spacing w:before="100" w:beforeAutospacing="1" w:after="100" w:afterAutospacing="1" w:line="480" w:lineRule="atLeast"/>
      <w:textAlignment w:val="top"/>
    </w:pPr>
    <w:rPr>
      <w:rFonts w:ascii="Helvetica" w:eastAsia="Times New Roman" w:hAnsi="Helvetica" w:cs="Helvetica"/>
      <w:sz w:val="20"/>
      <w:szCs w:val="20"/>
    </w:rPr>
  </w:style>
  <w:style w:type="paragraph" w:customStyle="1" w:styleId="popup-window-titlebar2">
    <w:name w:val="popup-window-titlebar2"/>
    <w:basedOn w:val="a"/>
    <w:rsid w:val="000F434C"/>
    <w:pPr>
      <w:spacing w:before="100" w:beforeAutospacing="1" w:after="100" w:afterAutospacing="1" w:line="480" w:lineRule="atLeast"/>
      <w:textAlignment w:val="top"/>
    </w:pPr>
    <w:rPr>
      <w:rFonts w:ascii="Helvetica" w:eastAsia="Times New Roman" w:hAnsi="Helvetica" w:cs="Helvetica"/>
      <w:sz w:val="20"/>
      <w:szCs w:val="20"/>
    </w:rPr>
  </w:style>
  <w:style w:type="paragraph" w:customStyle="1" w:styleId="popup-window-content2">
    <w:name w:val="popup-window-content2"/>
    <w:basedOn w:val="a"/>
    <w:rsid w:val="000F434C"/>
    <w:pPr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popup-window-buttons1">
    <w:name w:val="popup-window-buttons1"/>
    <w:basedOn w:val="a"/>
    <w:rsid w:val="000F434C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1">
    <w:name w:val="popup-window-button1"/>
    <w:basedOn w:val="a"/>
    <w:rsid w:val="000F434C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popup-window-button-text5">
    <w:name w:val="popup-window-button-text5"/>
    <w:basedOn w:val="a"/>
    <w:rsid w:val="000F434C"/>
    <w:pPr>
      <w:spacing w:before="100" w:beforeAutospacing="1" w:after="100" w:afterAutospacing="1" w:line="390" w:lineRule="atLeast"/>
      <w:textAlignment w:val="top"/>
    </w:pPr>
    <w:rPr>
      <w:rFonts w:ascii="Helvetica" w:eastAsia="Times New Roman" w:hAnsi="Helvetica" w:cs="Helvetica"/>
      <w:color w:val="7A808C"/>
      <w:sz w:val="20"/>
      <w:szCs w:val="20"/>
    </w:rPr>
  </w:style>
  <w:style w:type="paragraph" w:customStyle="1" w:styleId="popup-window-button-left8">
    <w:name w:val="popup-window-button-left8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8">
    <w:name w:val="popup-window-button-right8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2">
    <w:name w:val="popup-window-button2"/>
    <w:basedOn w:val="a"/>
    <w:rsid w:val="000F434C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popup-window-button-left9">
    <w:name w:val="popup-window-button-left9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9">
    <w:name w:val="popup-window-button-right9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accept1">
    <w:name w:val="popup-window-button-accep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6">
    <w:name w:val="popup-window-button-text6"/>
    <w:basedOn w:val="a"/>
    <w:rsid w:val="000F434C"/>
    <w:pPr>
      <w:spacing w:before="100" w:beforeAutospacing="1" w:after="100" w:afterAutospacing="1" w:line="390" w:lineRule="atLeast"/>
      <w:textAlignment w:val="top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popup-window-button-left10">
    <w:name w:val="popup-window-button-left10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10">
    <w:name w:val="popup-window-button-right10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accept2">
    <w:name w:val="popup-window-button-accept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11">
    <w:name w:val="popup-window-button-left11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11">
    <w:name w:val="popup-window-button-right11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decline1">
    <w:name w:val="popup-window-button-decline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7">
    <w:name w:val="popup-window-button-text7"/>
    <w:basedOn w:val="a"/>
    <w:rsid w:val="000F434C"/>
    <w:pPr>
      <w:spacing w:before="100" w:beforeAutospacing="1" w:after="100" w:afterAutospacing="1" w:line="390" w:lineRule="atLeast"/>
      <w:textAlignment w:val="top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popup-window-button-left12">
    <w:name w:val="popup-window-button-left12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12">
    <w:name w:val="popup-window-button-right12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decline2">
    <w:name w:val="popup-window-button-decline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left13">
    <w:name w:val="popup-window-button-left13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right13">
    <w:name w:val="popup-window-button-right13"/>
    <w:basedOn w:val="a"/>
    <w:rsid w:val="000F434C"/>
    <w:pPr>
      <w:spacing w:before="100" w:beforeAutospacing="1" w:after="100" w:afterAutospacing="1" w:line="42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button-text8">
    <w:name w:val="popup-window-button-text8"/>
    <w:basedOn w:val="a"/>
    <w:rsid w:val="000F434C"/>
    <w:pPr>
      <w:spacing w:before="100" w:beforeAutospacing="1" w:after="100" w:afterAutospacing="1" w:line="390" w:lineRule="atLeast"/>
      <w:textAlignment w:val="top"/>
    </w:pPr>
    <w:rPr>
      <w:rFonts w:ascii="Helvetica" w:eastAsia="Times New Roman" w:hAnsi="Helvetica" w:cs="Helvetica"/>
      <w:b/>
      <w:bCs/>
      <w:color w:val="D83E3E"/>
      <w:sz w:val="20"/>
      <w:szCs w:val="20"/>
    </w:rPr>
  </w:style>
  <w:style w:type="paragraph" w:customStyle="1" w:styleId="popup-window-button-link-text3">
    <w:name w:val="popup-window-button-link-text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</w:rPr>
  </w:style>
  <w:style w:type="paragraph" w:customStyle="1" w:styleId="popup-window-bottom-row1">
    <w:name w:val="popup-window-bottom-row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8">
    <w:name w:val="popup-window-left-column8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8">
    <w:name w:val="popup-window-center-column8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8">
    <w:name w:val="popup-window-right-column8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column9">
    <w:name w:val="popup-window-left-column9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right-column9">
    <w:name w:val="popup-window-right-column9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enter-column9">
    <w:name w:val="popup-window-center-column9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left-spacer1">
    <w:name w:val="popup-window-left-space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right-spacer1">
    <w:name w:val="popup-window-right-space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opup-window-close-icon1">
    <w:name w:val="popup-window-close-icon1"/>
    <w:basedOn w:val="a"/>
    <w:rsid w:val="000F434C"/>
    <w:pPr>
      <w:spacing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close-icon2">
    <w:name w:val="popup-window-close-icon2"/>
    <w:basedOn w:val="a"/>
    <w:rsid w:val="000F434C"/>
    <w:pPr>
      <w:spacing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titlebar-close-icon1">
    <w:name w:val="popup-window-titlebar-close-icon1"/>
    <w:basedOn w:val="a"/>
    <w:rsid w:val="000F434C"/>
    <w:pPr>
      <w:spacing w:before="7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window-titlebar-close-icon2">
    <w:name w:val="popup-window-titlebar-close-icon2"/>
    <w:basedOn w:val="a"/>
    <w:rsid w:val="000F434C"/>
    <w:pPr>
      <w:spacing w:before="7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set-time1">
    <w:name w:val="bx-calendar-set-time1"/>
    <w:basedOn w:val="a"/>
    <w:rsid w:val="000F434C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</w:rPr>
  </w:style>
  <w:style w:type="paragraph" w:customStyle="1" w:styleId="bx-calendar-form-block1">
    <w:name w:val="bx-calendar-form-block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top1">
    <w:name w:val="bx-calendar-form-arrow-top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bottom1">
    <w:name w:val="bx-calendar-form-arrow-bottom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top2">
    <w:name w:val="bx-calendar-form-arrow-top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bottom2">
    <w:name w:val="bx-calendar-form-arrow-bottom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form-arrow-r1">
    <w:name w:val="bx-calendar-form-arrow-r1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lendar-button-block1">
    <w:name w:val="bx-calendar-button-block1"/>
    <w:basedOn w:val="a"/>
    <w:rsid w:val="000F4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calendar-set-time-wrap1">
    <w:name w:val="bx-calendar-set-time-wrap1"/>
    <w:basedOn w:val="a"/>
    <w:rsid w:val="000F434C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user-info-data-info1">
    <w:name w:val="bx-user-info-data-info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eld-name1">
    <w:name w:val="field-name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hoto1">
    <w:name w:val="no-photo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lear1">
    <w:name w:val="bx-user-info-data-clea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separator1">
    <w:name w:val="bx-user-info-data-separator1"/>
    <w:basedOn w:val="a"/>
    <w:rsid w:val="000F434C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ont1">
    <w:name w:val="bx-user-info-data-con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cont-video1">
    <w:name w:val="bx-user-info-data-cont-video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name1">
    <w:name w:val="bx-user-info-data-name1"/>
    <w:basedOn w:val="a"/>
    <w:rsid w:val="000F434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data-name-extranet1">
    <w:name w:val="bx-user-info-data-name-extranet1"/>
    <w:basedOn w:val="a"/>
    <w:rsid w:val="000F43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info-extranet1">
    <w:name w:val="bx-user-info-extranet1"/>
    <w:basedOn w:val="a"/>
    <w:rsid w:val="000F434C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user-tb-control-left1">
    <w:name w:val="bx-user-tb-control-lef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-icon-underline1">
    <w:name w:val="bx-icon-underline1"/>
    <w:basedOn w:val="a0"/>
    <w:rsid w:val="000F434C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0F434C"/>
    <w:rPr>
      <w:strike w:val="0"/>
      <w:dstrike w:val="0"/>
      <w:u w:val="single"/>
      <w:effect w:val="none"/>
    </w:rPr>
  </w:style>
  <w:style w:type="paragraph" w:customStyle="1" w:styleId="bx-breadcrumb-item1">
    <w:name w:val="bx-breadcrumb-item1"/>
    <w:basedOn w:val="a"/>
    <w:rsid w:val="000F434C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main-title1">
    <w:name w:val="bx-main-title1"/>
    <w:basedOn w:val="a"/>
    <w:rsid w:val="000F43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</w:rPr>
  </w:style>
  <w:style w:type="character" w:customStyle="1" w:styleId="bx-main-subtitle1">
    <w:name w:val="bx-main-subtitle1"/>
    <w:basedOn w:val="a0"/>
    <w:rsid w:val="000F434C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0F434C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lumn1">
    <w:name w:val="main-column1"/>
    <w:basedOn w:val="a"/>
    <w:rsid w:val="000F434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message-posts1">
    <w:name w:val="forum-message-posts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rum-message-status1">
    <w:name w:val="forum-message-status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rum-message-datereg1">
    <w:name w:val="forum-message-datereg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rum-message-datecreate1">
    <w:name w:val="forum-message-datecreate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rum-attention1">
    <w:name w:val="forum-attention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temtext1">
    <w:name w:val="b-share-popup__item__text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0F43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0F434C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0F43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0F434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0F434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0F434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0F434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0F43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0F43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0F43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0F434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0F434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0F434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0F43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0F434C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0F434C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0F434C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0F434C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0F43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0F434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0F434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0F434C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0F434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0F434C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0F43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0F434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0F43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0F434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0F434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0F4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0F43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0F434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3">
    <w:name w:val="b-share-form-button3"/>
    <w:basedOn w:val="a"/>
    <w:rsid w:val="000F434C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</w:rPr>
  </w:style>
  <w:style w:type="paragraph" w:customStyle="1" w:styleId="b-share-form-buttonbefore3">
    <w:name w:val="b-share-form-button__before3"/>
    <w:basedOn w:val="a"/>
    <w:rsid w:val="000F434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2">
    <w:name w:val="b-share-form-button__after2"/>
    <w:basedOn w:val="a"/>
    <w:rsid w:val="000F43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0F434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1">
    <w:name w:val="b-share-popup1"/>
    <w:basedOn w:val="a"/>
    <w:rsid w:val="000F43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0F434C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-icon4">
    <w:name w:val="b-share-icon4"/>
    <w:basedOn w:val="a"/>
    <w:rsid w:val="000F434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1">
    <w:name w:val="b-share__link1"/>
    <w:basedOn w:val="a"/>
    <w:rsid w:val="000F434C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0F434C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0F434C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0F434C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6">
    <w:name w:val="b-share-icon6"/>
    <w:basedOn w:val="a"/>
    <w:rsid w:val="000F434C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0F434C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7">
    <w:name w:val="b-share-icon7"/>
    <w:basedOn w:val="a"/>
    <w:rsid w:val="000F434C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riendfeed1">
    <w:name w:val="b-share-btn__friendfeed1"/>
    <w:basedOn w:val="a"/>
    <w:rsid w:val="000F434C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8">
    <w:name w:val="b-share-icon8"/>
    <w:basedOn w:val="a"/>
    <w:rsid w:val="000F434C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lj1">
    <w:name w:val="b-share-btn__lj1"/>
    <w:basedOn w:val="a"/>
    <w:rsid w:val="000F434C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9">
    <w:name w:val="b-share-icon9"/>
    <w:basedOn w:val="a"/>
    <w:rsid w:val="000F434C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0F434C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10">
    <w:name w:val="b-share-icon10"/>
    <w:basedOn w:val="a"/>
    <w:rsid w:val="000F434C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krug1">
    <w:name w:val="b-share-btn__moikrug1"/>
    <w:basedOn w:val="a"/>
    <w:rsid w:val="000F434C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11">
    <w:name w:val="b-share-icon11"/>
    <w:basedOn w:val="a"/>
    <w:rsid w:val="000F434C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0F434C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12">
    <w:name w:val="b-share-icon12"/>
    <w:basedOn w:val="a"/>
    <w:rsid w:val="000F434C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0F434C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13">
    <w:name w:val="b-share-icon13"/>
    <w:basedOn w:val="a"/>
    <w:rsid w:val="000F434C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0F434C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14">
    <w:name w:val="b-share-icon14"/>
    <w:basedOn w:val="a"/>
    <w:rsid w:val="000F434C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1">
    <w:name w:val="b-share-counter1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2">
    <w:name w:val="b-share-counter2"/>
    <w:basedOn w:val="a"/>
    <w:rsid w:val="000F434C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</w:rPr>
  </w:style>
  <w:style w:type="paragraph" w:customStyle="1" w:styleId="b-share-icon15">
    <w:name w:val="b-share-icon15"/>
    <w:basedOn w:val="a"/>
    <w:rsid w:val="000F434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3">
    <w:name w:val="b-share-counter3"/>
    <w:basedOn w:val="a"/>
    <w:rsid w:val="000F434C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5"/>
      <w:szCs w:val="15"/>
    </w:rPr>
  </w:style>
  <w:style w:type="paragraph" w:customStyle="1" w:styleId="b-share-popupextra6">
    <w:name w:val="b-share-popup__extra6"/>
    <w:basedOn w:val="a"/>
    <w:rsid w:val="000F434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5">
    <w:name w:val="b-share-popup__item5"/>
    <w:basedOn w:val="a"/>
    <w:rsid w:val="000F434C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0F434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inputinput2">
    <w:name w:val="b-share-popup__input__input2"/>
    <w:basedOn w:val="a"/>
    <w:rsid w:val="000F434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formclose2">
    <w:name w:val="b-share-popup__form__close2"/>
    <w:basedOn w:val="a"/>
    <w:rsid w:val="000F434C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styleId="a5">
    <w:name w:val="Normal (Web)"/>
    <w:basedOn w:val="a"/>
    <w:uiPriority w:val="99"/>
    <w:unhideWhenUsed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a"/>
    <w:rsid w:val="000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1">
    <w:name w:val="b-share1"/>
    <w:basedOn w:val="a0"/>
    <w:rsid w:val="000F434C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0F434C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16">
    <w:name w:val="b-share-icon16"/>
    <w:basedOn w:val="a0"/>
    <w:rsid w:val="000F434C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0F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bye/rekviz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pbpr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us.google.com/105372090486704805274?rel=author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pbprog.ru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bprog.ru/bye/rekviz.php#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9E65-3B9D-4DC2-9154-39D720FF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81</Pages>
  <Words>21794</Words>
  <Characters>124232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admin</cp:lastModifiedBy>
  <cp:revision>13</cp:revision>
  <cp:lastPrinted>2015-12-03T06:41:00Z</cp:lastPrinted>
  <dcterms:created xsi:type="dcterms:W3CDTF">2015-05-26T02:58:00Z</dcterms:created>
  <dcterms:modified xsi:type="dcterms:W3CDTF">2017-03-02T23:54:00Z</dcterms:modified>
</cp:coreProperties>
</file>